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28"/>
        </w:rPr>
        <w:t>CONTRATO DE LOCAÇÃO DE VEÍCULO</w:t>
      </w:r>
    </w:p>
    <w:p>
      <w:pPr>
        <w:spacing w:after="200"/>
      </w:pPr>
      <w:r>
        <w:rPr>
          <w:i/>
          <w:sz w:val="18"/>
        </w:rPr>
        <w:t>Modelo de referência elaborado pela equipe LocaPronto. Não é o contrato de nenhum cliente. Adapte à sua operação e revise com um advogado antes de usar. Trechos entre [colchetes] devem ser preenchidos ou escolhidos.</w:t>
      </w:r>
    </w:p>
    <w:p>
      <w:pPr>
        <w:keepNext/>
        <w:spacing w:before="200"/>
      </w:pPr>
      <w:r>
        <w:rPr>
          <w:b/>
        </w:rPr>
        <w:t>1. PARTES</w:t>
      </w:r>
    </w:p>
    <w:p>
      <w:pPr>
        <w:jc w:val="both"/>
      </w:pPr>
      <w:r>
        <w:t>LOCADORA: [razão social], CNPJ [número], com sede em [endereço completo], neste ato representada por [nome e cargo].</w:t>
      </w:r>
    </w:p>
    <w:p>
      <w:pPr>
        <w:jc w:val="both"/>
      </w:pPr>
      <w:r>
        <w:t>LOCATÁRIO(A): [nome completo], CPF [número], CNH nº [número], categoria [categoria], validade [data], residente em [endereço completo], telefone [número], e-mail [e-mail].</w:t>
      </w:r>
    </w:p>
    <w:p>
      <w:pPr>
        <w:keepNext/>
        <w:spacing w:before="200"/>
      </w:pPr>
      <w:r>
        <w:rPr>
          <w:b/>
        </w:rPr>
        <w:t>2. OBJETO</w:t>
      </w:r>
    </w:p>
    <w:p>
      <w:pPr>
        <w:jc w:val="both"/>
      </w:pPr>
      <w:r>
        <w:t>2.1. A LOCADORA aluga ao LOCATÁRIO o veículo [marca/modelo], ano [ano], placa [placa], RENAVAM [número], cor [cor], com quilometragem inicial de [km] km, nas condições registradas no termo de vistoria de retirada, que faz parte deste contrato.</w:t>
      </w:r>
    </w:p>
    <w:p>
      <w:pPr>
        <w:jc w:val="both"/>
      </w:pPr>
      <w:r>
        <w:t>2.2. O veículo é entregue com [itens: documento digital, chave reserva, capacete, baú, estepe, macaco etc.].</w:t>
      </w:r>
    </w:p>
    <w:p>
      <w:pPr>
        <w:keepNext/>
        <w:spacing w:before="200"/>
      </w:pPr>
      <w:r>
        <w:rPr>
          <w:b/>
        </w:rPr>
        <w:t>3. PRAZO</w:t>
      </w:r>
    </w:p>
    <w:p>
      <w:pPr>
        <w:jc w:val="both"/>
      </w:pPr>
      <w:r>
        <w:t>3.1. A locação começa em [data e hora] e termina em [data e hora], podendo ser renovada por [semana/mês] mediante acordo das partes e pagamento em dia.</w:t>
      </w:r>
    </w:p>
    <w:p>
      <w:pPr>
        <w:jc w:val="both"/>
      </w:pPr>
      <w:r>
        <w:t>3.2. A devolução deve ocorrer no endereço [endereço], em horário comercial, salvo combinação diferente por escrito.</w:t>
      </w:r>
    </w:p>
    <w:p>
      <w:pPr>
        <w:keepNext/>
        <w:spacing w:before="200"/>
      </w:pPr>
      <w:r>
        <w:rPr>
          <w:b/>
        </w:rPr>
        <w:t>4. VALOR E FORMA DE PAGAMENTO</w:t>
      </w:r>
    </w:p>
    <w:p>
      <w:pPr>
        <w:jc w:val="both"/>
      </w:pPr>
      <w:r>
        <w:t>4.1. O LOCATÁRIO pagará R$ [valor] por [dia/semana/mês], com vencimento todo(a) [dia da semana/dia do mês], por [PIX/boleto/cartão].</w:t>
      </w:r>
    </w:p>
    <w:p>
      <w:pPr>
        <w:jc w:val="both"/>
      </w:pPr>
      <w:r>
        <w:t>4.2. Em caso de atraso, incidirão multa de [percentual]% sobre a parcela vencida, juros de [percentual]% ao mês e correção monetária, respeitados os limites legais aplicáveis.</w:t>
      </w:r>
    </w:p>
    <w:p>
      <w:pPr>
        <w:jc w:val="both"/>
      </w:pPr>
      <w:r>
        <w:t>4.3. O atraso superior a [número] dias autoriza a LOCADORA a considerar o contrato rescindido, nos termos da cláusula 13.</w:t>
      </w:r>
    </w:p>
    <w:p>
      <w:pPr>
        <w:keepNext/>
        <w:spacing w:before="200"/>
      </w:pPr>
      <w:r>
        <w:rPr>
          <w:b/>
        </w:rPr>
        <w:t>5. CAUÇÃO</w:t>
      </w:r>
    </w:p>
    <w:p>
      <w:pPr>
        <w:jc w:val="both"/>
      </w:pPr>
      <w:r>
        <w:t>5.1. O LOCATÁRIO entrega caução de R$ [valor], por [PIX/pré-autorização no cartão/outro meio].</w:t>
      </w:r>
    </w:p>
    <w:p>
      <w:pPr>
        <w:jc w:val="both"/>
      </w:pPr>
      <w:r>
        <w:t>5.2. A caução será devolvida em até [número] dias após a devolução do veículo e a vistoria final, descontados, mediante demonstrativo, valores comprovadamente devidos (parcelas em aberto, multas de trânsito do período, avarias registradas na vistoria, combustível ou limpeza fora do padrão).</w:t>
      </w:r>
    </w:p>
    <w:p>
      <w:pPr>
        <w:keepNext/>
        <w:spacing w:before="200"/>
      </w:pPr>
      <w:r>
        <w:rPr>
          <w:b/>
        </w:rPr>
        <w:t>6. USO DO VEÍCULO</w:t>
      </w:r>
    </w:p>
    <w:p>
      <w:pPr>
        <w:jc w:val="both"/>
      </w:pPr>
      <w:r>
        <w:t>6.1. O veículo só pode ser conduzido pelo LOCATÁRIO [e pelos condutores adicionais: nome, CPF e CNH], todos habilitados.</w:t>
      </w:r>
    </w:p>
    <w:p>
      <w:pPr>
        <w:jc w:val="both"/>
      </w:pPr>
      <w:r>
        <w:t>6.2. É proibido: sublocar ou emprestar o veículo; usá-lo em competições, transporte de cargas ou pessoas em desacordo com a lei, ou para fins ilícitos; dirigir sob efeito de álcool ou drogas; circular fora de [área permitida] sem autorização por escrito.</w:t>
      </w:r>
    </w:p>
    <w:p>
      <w:pPr>
        <w:jc w:val="both"/>
      </w:pPr>
      <w:r>
        <w:t>6.3. [Se aplicável] O uso em aplicativos de transporte ou entrega é [permitido/proibido].</w:t>
      </w:r>
    </w:p>
    <w:p>
      <w:pPr>
        <w:keepNext/>
        <w:spacing w:before="200"/>
      </w:pPr>
      <w:r>
        <w:rPr>
          <w:b/>
        </w:rPr>
        <w:t>7. QUILOMETRAGEM</w:t>
      </w:r>
    </w:p>
    <w:p>
      <w:pPr>
        <w:jc w:val="both"/>
      </w:pPr>
      <w:r>
        <w:t>7.1. A locação inclui [livre/franquia de X km por período]. O excedente será cobrado a R$ [valor] por km.</w:t>
      </w:r>
    </w:p>
    <w:p>
      <w:pPr>
        <w:keepNext/>
        <w:spacing w:before="200"/>
      </w:pPr>
      <w:r>
        <w:rPr>
          <w:b/>
        </w:rPr>
        <w:t>8. MANUTENÇÃO E CONSERVAÇÃO</w:t>
      </w:r>
    </w:p>
    <w:p>
      <w:pPr>
        <w:jc w:val="both"/>
      </w:pPr>
      <w:r>
        <w:t>8.1. A manutenção preventiva programada é de responsabilidade da [LOCADORA/LOCATÁRIO], devendo o veículo ser apresentado para revisão a cada [km ou período] em local indicado pela LOCADORA.</w:t>
      </w:r>
    </w:p>
    <w:p>
      <w:pPr>
        <w:jc w:val="both"/>
      </w:pPr>
      <w:r>
        <w:t>8.2. O LOCATÁRIO deve verificar diariamente óleo, água, pneus e luzes de alerta e comunicar qualquer problema em até [prazo], sem prosseguir com o veículo em condição de risco.</w:t>
      </w:r>
    </w:p>
    <w:p>
      <w:pPr>
        <w:jc w:val="both"/>
      </w:pPr>
      <w:r>
        <w:t>8.3. Danos causados por mau uso, negligência ou descumprimento deste contrato são de responsabilidade do LOCATÁRIO.</w:t>
      </w:r>
    </w:p>
    <w:p>
      <w:pPr>
        <w:keepNext/>
        <w:spacing w:before="200"/>
      </w:pPr>
      <w:r>
        <w:rPr>
          <w:b/>
        </w:rPr>
        <w:t>9. VISTORIA</w:t>
      </w:r>
    </w:p>
    <w:p>
      <w:pPr>
        <w:jc w:val="both"/>
      </w:pPr>
      <w:r>
        <w:t>9.1. Na retirada e na devolução será feita vistoria com fotos e registro da quilometragem, do combustível e dos itens entregues, assinada ou confirmada eletronicamente pelas partes.</w:t>
      </w:r>
    </w:p>
    <w:p>
      <w:pPr>
        <w:jc w:val="both"/>
      </w:pPr>
      <w:r>
        <w:t>9.2. Diferenças entre a vistoria de retirada e a de devolução, excluído o desgaste natural de uso, serão apuradas e informadas ao LOCATÁRIO com as fotos correspondentes.</w:t>
      </w:r>
    </w:p>
    <w:p>
      <w:pPr>
        <w:keepNext/>
        <w:spacing w:before="200"/>
      </w:pPr>
      <w:r>
        <w:rPr>
          <w:b/>
        </w:rPr>
        <w:t>10. MULTAS E INFRAÇÕES DE TRÂNSITO</w:t>
      </w:r>
    </w:p>
    <w:p>
      <w:pPr>
        <w:jc w:val="both"/>
      </w:pPr>
      <w:r>
        <w:t>10.1. O LOCATÁRIO é responsável pelas infrações de trânsito cometidas durante a locação e pelas despesas de pedágio e estacionamento do período.</w:t>
      </w:r>
    </w:p>
    <w:p>
      <w:pPr>
        <w:jc w:val="both"/>
      </w:pPr>
      <w:r>
        <w:t>10.2. O LOCATÁRIO autoriza a LOCADORA a indicá-lo como condutor infrator perante o órgão de trânsito, nos termos do Código de Trânsito Brasileiro, e se compromete a assinar o que for necessário dentro do prazo informado.</w:t>
      </w:r>
    </w:p>
    <w:p>
      <w:pPr>
        <w:jc w:val="both"/>
      </w:pPr>
      <w:r>
        <w:t>10.3. O valor das multas do período poderá ser cobrado do LOCATÁRIO mediante apresentação da notificação correspondente.</w:t>
      </w:r>
    </w:p>
    <w:p>
      <w:pPr>
        <w:keepNext/>
        <w:spacing w:before="200"/>
      </w:pPr>
      <w:r>
        <w:rPr>
          <w:b/>
        </w:rPr>
        <w:t>11. SINISTRO, ROUBO E FURTO</w:t>
      </w:r>
    </w:p>
    <w:p>
      <w:pPr>
        <w:jc w:val="both"/>
      </w:pPr>
      <w:r>
        <w:t>11.1. Em caso de acidente, roubo ou furto, o LOCATÁRIO deve comunicar a LOCADORA imediatamente e registrar boletim de ocorrência.</w:t>
      </w:r>
    </w:p>
    <w:p>
      <w:pPr>
        <w:jc w:val="both"/>
      </w:pPr>
      <w:r>
        <w:t>11.2. [Descrever a cobertura de seguro ou proteção veicular, se houver, e a participação/franquia a cargo do LOCATÁRIO: R$ valor].</w:t>
      </w:r>
    </w:p>
    <w:p>
      <w:pPr>
        <w:jc w:val="both"/>
      </w:pPr>
      <w:r>
        <w:t>11.3. A cobertura não se aplica a danos decorrentes de uso proibido pela cláusula 6.</w:t>
      </w:r>
    </w:p>
    <w:p>
      <w:pPr>
        <w:keepNext/>
        <w:spacing w:before="200"/>
      </w:pPr>
      <w:r>
        <w:rPr>
          <w:b/>
        </w:rPr>
        <w:t>12. RASTREAMENTO E DADOS PESSOAIS</w:t>
      </w:r>
    </w:p>
    <w:p>
      <w:pPr>
        <w:jc w:val="both"/>
      </w:pPr>
      <w:r>
        <w:t>12.1. O veículo possui rastreador. O LOCATÁRIO declara ciência de que a localização do veículo é monitorada para segurança do patrimônio, controle de quilometragem e recuperação em caso de roubo, furto ou apropriação indevida.</w:t>
      </w:r>
    </w:p>
    <w:p>
      <w:pPr>
        <w:jc w:val="both"/>
      </w:pPr>
      <w:r>
        <w:t>12.2. Os dados pessoais do LOCATÁRIO são tratados para execução deste contrato, cobrança, cumprimento de obrigações legais e proteção do patrimônio, conforme a Lei Geral de Proteção de Dados (LGPD), e não serão usados para outras finalidades sem base legal.</w:t>
      </w:r>
    </w:p>
    <w:p>
      <w:pPr>
        <w:jc w:val="both"/>
      </w:pPr>
      <w:r>
        <w:t>12.3. [Se aplicável, descrever em que situações o bloqueio remoto pode ser acionado, sempre com o veículo parado e em condição segura, e como o LOCATÁRIO é avisado.]</w:t>
      </w:r>
    </w:p>
    <w:p>
      <w:pPr>
        <w:keepNext/>
        <w:spacing w:before="200"/>
      </w:pPr>
      <w:r>
        <w:rPr>
          <w:b/>
        </w:rPr>
        <w:t>13. RESCISÃO</w:t>
      </w:r>
    </w:p>
    <w:p>
      <w:pPr>
        <w:jc w:val="both"/>
      </w:pPr>
      <w:r>
        <w:t>13.1. O contrato pode ser rescindido por qualquer parte com aviso de [prazo]. O descumprimento de obrigação contratual, inclusive atraso acima do previsto na cláusula 4.3, permite a rescisão pela parte prejudicada.</w:t>
      </w:r>
    </w:p>
    <w:p>
      <w:pPr>
        <w:jc w:val="both"/>
      </w:pPr>
      <w:r>
        <w:t>13.2. Na rescisão, o LOCATÁRIO deve devolver o veículo em até [prazo], no local indicado, com vistoria final. A retomada do veículo será feita pelos meios legais.</w:t>
      </w:r>
    </w:p>
    <w:p>
      <w:pPr>
        <w:keepNext/>
        <w:spacing w:before="200"/>
      </w:pPr>
      <w:r>
        <w:rPr>
          <w:b/>
        </w:rPr>
        <w:t>14. DEVOLUÇÃO</w:t>
      </w:r>
    </w:p>
    <w:p>
      <w:pPr>
        <w:jc w:val="both"/>
      </w:pPr>
      <w:r>
        <w:t>14.1. O veículo deve ser devolvido limpo, com o mesmo nível de combustível da retirada e com todos os itens entregues.</w:t>
      </w:r>
    </w:p>
    <w:p>
      <w:pPr>
        <w:jc w:val="both"/>
      </w:pPr>
      <w:r>
        <w:t>14.2. A devolução fora do prazo, sem renovação, gera cobrança proporcional de R$ [valor] por [dia/hora] de atraso.</w:t>
      </w:r>
    </w:p>
    <w:p>
      <w:pPr>
        <w:keepNext/>
        <w:spacing w:before="200"/>
      </w:pPr>
      <w:r>
        <w:rPr>
          <w:b/>
        </w:rPr>
        <w:t>15. DISPOSIÇÕES GERAIS</w:t>
      </w:r>
    </w:p>
    <w:p>
      <w:pPr>
        <w:jc w:val="both"/>
      </w:pPr>
      <w:r>
        <w:t>15.1. Comunicações entre as partes podem ser feitas pelos e-mails e telefones informados neste contrato.</w:t>
      </w:r>
    </w:p>
    <w:p>
      <w:pPr>
        <w:jc w:val="both"/>
      </w:pPr>
      <w:r>
        <w:t>15.2. Este contrato pode ser assinado eletronicamente, com a mesma validade da assinatura física.</w:t>
      </w:r>
    </w:p>
    <w:p>
      <w:pPr>
        <w:jc w:val="both"/>
      </w:pPr>
      <w:r>
        <w:t>15.3. Fica eleito o foro da comarca de [cidade/UF] para dirimir questões deste contrato. [Atenção: em relação de consumo, prevalece o foro do domicílio do consumidor.]</w:t>
      </w:r>
    </w:p>
    <w:p>
      <w:pPr>
        <w:jc w:val="both"/>
      </w:pPr>
      <w:r>
        <w:t>[Cidade], [data].</w:t>
      </w:r>
    </w:p>
    <w:p>
      <w:pPr>
        <w:spacing w:before="480" w:after="0"/>
      </w:pPr>
      <w:r>
        <w:t>____________________________________</w:t>
      </w:r>
    </w:p>
    <w:p>
      <w:pPr>
        <w:jc w:val="both"/>
      </w:pPr>
      <w:r>
        <w:t>LOCADORA</w:t>
      </w:r>
    </w:p>
    <w:p>
      <w:pPr>
        <w:spacing w:before="480" w:after="0"/>
      </w:pPr>
      <w:r>
        <w:t>____________________________________</w:t>
      </w:r>
    </w:p>
    <w:p>
      <w:pPr>
        <w:jc w:val="both"/>
      </w:pPr>
      <w:r>
        <w:t>LOCATÁRIO(A)</w:t>
      </w:r>
    </w:p>
    <w:p>
      <w:pPr>
        <w:jc w:val="both"/>
      </w:pPr>
      <w:r>
        <w:t>Testemunhas:</w:t>
      </w:r>
    </w:p>
    <w:p>
      <w:pPr>
        <w:jc w:val="both"/>
      </w:pPr>
      <w:r>
        <w:t>1. ______________________ CPF: __________</w:t>
      </w:r>
    </w:p>
    <w:p>
      <w:pPr>
        <w:jc w:val="both"/>
      </w:pPr>
      <w:r>
        <w:t>2. ______________________ CPF: __________</w:t>
      </w:r>
    </w:p>
    <w:sectPr w:rsidR="00FC693F" w:rsidRPr="0006063C" w:rsidSect="00034616">
      <w:footerReference w:type="default" r:id="rId9"/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7"/>
      </w:rPr>
      <w:t>Modelo de referência. Revise com seu advogado.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 de veículo</dc:title>
  <dc:subject/>
  <dc:creator>LocaPronto</dc:creator>
  <cp:keywords/>
  <dc:description>Modelo de referência. Revise com seu advogado.</dc:description>
  <cp:lastModifiedBy>LocaPronto</cp:lastModifiedBy>
  <cp:revision>1</cp:revision>
  <dcterms:created xsi:type="dcterms:W3CDTF">2026-10-19T00:00:00Z</dcterms:created>
  <dcterms:modified xsi:type="dcterms:W3CDTF">2026-10-19T00:00:00Z</dcterms:modified>
  <cp:category/>
</cp:coreProperties>
</file>